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B1" w:rsidRDefault="00C87401" w:rsidP="00C87401">
      <w:pPr>
        <w:tabs>
          <w:tab w:val="left" w:pos="7440"/>
        </w:tabs>
        <w:spacing w:after="120"/>
        <w:rPr>
          <w:rFonts w:ascii="Arial" w:hAnsi="Arial" w:cs="Arial"/>
          <w:sz w:val="22"/>
          <w:szCs w:val="20"/>
        </w:rPr>
      </w:pPr>
      <w:r w:rsidRPr="00410803">
        <w:rPr>
          <w:rFonts w:ascii="Arial" w:hAnsi="Arial" w:cs="Arial"/>
          <w:sz w:val="22"/>
          <w:szCs w:val="20"/>
        </w:rPr>
        <w:t xml:space="preserve">The </w:t>
      </w:r>
      <w:r>
        <w:rPr>
          <w:rFonts w:ascii="Arial" w:hAnsi="Arial" w:cs="Arial"/>
          <w:sz w:val="22"/>
          <w:szCs w:val="20"/>
        </w:rPr>
        <w:t xml:space="preserve">Bedford Hospital </w:t>
      </w:r>
      <w:r w:rsidRPr="00410803">
        <w:rPr>
          <w:rFonts w:ascii="Arial" w:hAnsi="Arial" w:cs="Arial"/>
          <w:sz w:val="22"/>
          <w:szCs w:val="20"/>
        </w:rPr>
        <w:t xml:space="preserve">Charity </w:t>
      </w:r>
      <w:r w:rsidR="002477A8">
        <w:rPr>
          <w:rFonts w:ascii="Arial" w:hAnsi="Arial" w:cs="Arial"/>
          <w:sz w:val="22"/>
          <w:szCs w:val="20"/>
        </w:rPr>
        <w:t xml:space="preserve">&amp; Friends </w:t>
      </w:r>
      <w:r w:rsidRPr="00410803">
        <w:rPr>
          <w:rFonts w:ascii="Arial" w:hAnsi="Arial" w:cs="Arial"/>
          <w:sz w:val="22"/>
          <w:szCs w:val="20"/>
        </w:rPr>
        <w:t xml:space="preserve">is a </w:t>
      </w:r>
      <w:r>
        <w:rPr>
          <w:rFonts w:ascii="Arial" w:hAnsi="Arial" w:cs="Arial"/>
          <w:sz w:val="22"/>
          <w:szCs w:val="20"/>
        </w:rPr>
        <w:t xml:space="preserve">registered charity (no 299250) and is a </w:t>
      </w:r>
      <w:r w:rsidRPr="00410803">
        <w:rPr>
          <w:rFonts w:ascii="Arial" w:hAnsi="Arial" w:cs="Arial"/>
          <w:sz w:val="22"/>
          <w:szCs w:val="20"/>
        </w:rPr>
        <w:t>separate legal entity from Bedford</w:t>
      </w:r>
      <w:r w:rsidR="005054B1">
        <w:rPr>
          <w:rFonts w:ascii="Arial" w:hAnsi="Arial" w:cs="Arial"/>
          <w:sz w:val="22"/>
          <w:szCs w:val="20"/>
        </w:rPr>
        <w:t>shire</w:t>
      </w:r>
      <w:r w:rsidRPr="00410803">
        <w:rPr>
          <w:rFonts w:ascii="Arial" w:hAnsi="Arial" w:cs="Arial"/>
          <w:sz w:val="22"/>
          <w:szCs w:val="20"/>
        </w:rPr>
        <w:t xml:space="preserve"> Hospital</w:t>
      </w:r>
      <w:r w:rsidR="005054B1">
        <w:rPr>
          <w:rFonts w:ascii="Arial" w:hAnsi="Arial" w:cs="Arial"/>
          <w:sz w:val="22"/>
          <w:szCs w:val="20"/>
        </w:rPr>
        <w:t xml:space="preserve">s </w:t>
      </w:r>
      <w:r w:rsidRPr="00410803">
        <w:rPr>
          <w:rFonts w:ascii="Arial" w:hAnsi="Arial" w:cs="Arial"/>
          <w:sz w:val="22"/>
          <w:szCs w:val="20"/>
        </w:rPr>
        <w:t xml:space="preserve">NHS </w:t>
      </w:r>
      <w:r w:rsidR="005054B1">
        <w:rPr>
          <w:rFonts w:ascii="Arial" w:hAnsi="Arial" w:cs="Arial"/>
          <w:sz w:val="22"/>
          <w:szCs w:val="20"/>
        </w:rPr>
        <w:t xml:space="preserve">Foundation </w:t>
      </w:r>
      <w:r w:rsidRPr="00410803">
        <w:rPr>
          <w:rFonts w:ascii="Arial" w:hAnsi="Arial" w:cs="Arial"/>
          <w:sz w:val="22"/>
          <w:szCs w:val="20"/>
        </w:rPr>
        <w:t>Trust.</w:t>
      </w:r>
      <w:r>
        <w:rPr>
          <w:rFonts w:ascii="Arial" w:hAnsi="Arial" w:cs="Arial"/>
          <w:sz w:val="22"/>
          <w:szCs w:val="20"/>
        </w:rPr>
        <w:t xml:space="preserve"> </w:t>
      </w:r>
    </w:p>
    <w:p w:rsidR="00C87401" w:rsidRPr="00410803" w:rsidRDefault="00C87401" w:rsidP="00C87401">
      <w:pPr>
        <w:tabs>
          <w:tab w:val="left" w:pos="7440"/>
        </w:tabs>
        <w:spacing w:after="120"/>
        <w:rPr>
          <w:rFonts w:ascii="Arial" w:hAnsi="Arial" w:cs="Arial"/>
          <w:sz w:val="22"/>
          <w:szCs w:val="20"/>
        </w:rPr>
      </w:pPr>
      <w:r w:rsidRPr="003D5A10">
        <w:rPr>
          <w:rFonts w:ascii="Arial" w:hAnsi="Arial" w:cs="Arial"/>
          <w:sz w:val="22"/>
          <w:szCs w:val="20"/>
        </w:rPr>
        <w:t>The</w:t>
      </w:r>
      <w:r>
        <w:rPr>
          <w:rFonts w:ascii="Arial" w:hAnsi="Arial" w:cs="Arial"/>
          <w:sz w:val="22"/>
          <w:szCs w:val="20"/>
        </w:rPr>
        <w:t xml:space="preserve"> aims of the</w:t>
      </w:r>
      <w:r w:rsidRPr="003D5A10">
        <w:rPr>
          <w:rFonts w:ascii="Arial" w:hAnsi="Arial" w:cs="Arial"/>
          <w:sz w:val="22"/>
          <w:szCs w:val="20"/>
        </w:rPr>
        <w:t xml:space="preserve"> Charity</w:t>
      </w:r>
      <w:r w:rsidRPr="00410803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are</w:t>
      </w:r>
      <w:r w:rsidRPr="00410803">
        <w:rPr>
          <w:rFonts w:ascii="Arial" w:hAnsi="Arial" w:cs="Arial"/>
          <w:sz w:val="22"/>
          <w:szCs w:val="20"/>
        </w:rPr>
        <w:t>:</w:t>
      </w:r>
    </w:p>
    <w:p w:rsidR="002477A8" w:rsidRPr="002477A8" w:rsidRDefault="00C87401" w:rsidP="002477A8">
      <w:pPr>
        <w:pStyle w:val="ListParagraph"/>
        <w:numPr>
          <w:ilvl w:val="0"/>
          <w:numId w:val="1"/>
        </w:numPr>
        <w:spacing w:after="120"/>
        <w:ind w:right="-807"/>
        <w:rPr>
          <w:rFonts w:ascii="Arial" w:hAnsi="Arial" w:cs="Arial"/>
          <w:b/>
          <w:i/>
          <w:sz w:val="22"/>
          <w:szCs w:val="20"/>
        </w:rPr>
      </w:pPr>
      <w:r w:rsidRPr="002477A8">
        <w:rPr>
          <w:rFonts w:ascii="Arial" w:hAnsi="Arial" w:cs="Arial"/>
          <w:sz w:val="22"/>
          <w:szCs w:val="20"/>
        </w:rPr>
        <w:t xml:space="preserve">The relief of sickness within the area </w:t>
      </w:r>
      <w:r w:rsidR="002477A8" w:rsidRPr="002477A8">
        <w:rPr>
          <w:rFonts w:ascii="Arial" w:hAnsi="Arial" w:cs="Arial"/>
          <w:sz w:val="22"/>
          <w:szCs w:val="20"/>
        </w:rPr>
        <w:t>of benefit</w:t>
      </w:r>
    </w:p>
    <w:p w:rsidR="002477A8" w:rsidRPr="002477A8" w:rsidRDefault="00C87401" w:rsidP="002477A8">
      <w:pPr>
        <w:pStyle w:val="ListParagraph"/>
        <w:numPr>
          <w:ilvl w:val="0"/>
          <w:numId w:val="1"/>
        </w:numPr>
        <w:spacing w:after="120"/>
        <w:ind w:right="-807"/>
        <w:rPr>
          <w:rFonts w:ascii="Arial" w:hAnsi="Arial" w:cs="Arial"/>
          <w:b/>
          <w:i/>
          <w:sz w:val="22"/>
          <w:szCs w:val="20"/>
        </w:rPr>
      </w:pPr>
      <w:r w:rsidRPr="002477A8">
        <w:rPr>
          <w:rFonts w:ascii="Arial" w:hAnsi="Arial" w:cs="Arial"/>
          <w:sz w:val="22"/>
          <w:szCs w:val="20"/>
        </w:rPr>
        <w:t xml:space="preserve">The improvement and maintenance of facilities and equipment </w:t>
      </w:r>
      <w:r w:rsidR="002477A8" w:rsidRPr="002477A8">
        <w:rPr>
          <w:rFonts w:ascii="Arial" w:hAnsi="Arial" w:cs="Arial"/>
          <w:sz w:val="22"/>
          <w:szCs w:val="20"/>
        </w:rPr>
        <w:t xml:space="preserve">(including both large and small items) in support of patients </w:t>
      </w:r>
      <w:r w:rsidRPr="002477A8">
        <w:rPr>
          <w:rFonts w:ascii="Arial" w:hAnsi="Arial" w:cs="Arial"/>
          <w:sz w:val="22"/>
          <w:szCs w:val="20"/>
        </w:rPr>
        <w:t xml:space="preserve">and staff at Bedford Hospital </w:t>
      </w:r>
    </w:p>
    <w:p w:rsidR="00C87401" w:rsidRPr="002477A8" w:rsidRDefault="00C87401" w:rsidP="002477A8">
      <w:pPr>
        <w:spacing w:after="120"/>
        <w:ind w:left="-120" w:right="-807"/>
        <w:rPr>
          <w:rFonts w:ascii="Arial" w:hAnsi="Arial" w:cs="Arial"/>
          <w:b/>
          <w:i/>
          <w:sz w:val="22"/>
          <w:szCs w:val="20"/>
        </w:rPr>
      </w:pPr>
      <w:r w:rsidRPr="002477A8">
        <w:rPr>
          <w:rFonts w:ascii="Arial" w:hAnsi="Arial" w:cs="Arial"/>
          <w:b/>
          <w:i/>
          <w:sz w:val="22"/>
          <w:szCs w:val="20"/>
        </w:rPr>
        <w:t xml:space="preserve">This request must be </w:t>
      </w:r>
      <w:proofErr w:type="spellStart"/>
      <w:r w:rsidRPr="002477A8">
        <w:rPr>
          <w:rFonts w:ascii="Arial" w:hAnsi="Arial" w:cs="Arial"/>
          <w:b/>
          <w:i/>
          <w:sz w:val="22"/>
          <w:szCs w:val="20"/>
        </w:rPr>
        <w:t>authorised</w:t>
      </w:r>
      <w:proofErr w:type="spellEnd"/>
      <w:r w:rsidRPr="002477A8">
        <w:rPr>
          <w:rFonts w:ascii="Arial" w:hAnsi="Arial" w:cs="Arial"/>
          <w:b/>
          <w:i/>
          <w:sz w:val="22"/>
          <w:szCs w:val="20"/>
        </w:rPr>
        <w:t xml:space="preserve"> and signed by the Chief Executive </w:t>
      </w:r>
      <w:r w:rsidR="00DE6065">
        <w:rPr>
          <w:rFonts w:ascii="Arial" w:hAnsi="Arial" w:cs="Arial"/>
          <w:b/>
          <w:i/>
          <w:sz w:val="22"/>
          <w:szCs w:val="20"/>
        </w:rPr>
        <w:t xml:space="preserve">or his representative </w:t>
      </w:r>
      <w:r w:rsidRPr="002477A8">
        <w:rPr>
          <w:rFonts w:ascii="Arial" w:hAnsi="Arial" w:cs="Arial"/>
          <w:b/>
          <w:i/>
          <w:sz w:val="22"/>
          <w:szCs w:val="20"/>
        </w:rPr>
        <w:t>before submission to the Charity.</w:t>
      </w:r>
    </w:p>
    <w:p w:rsidR="00C87401" w:rsidRPr="00F87D9A" w:rsidRDefault="00C87401" w:rsidP="00C87401">
      <w:pPr>
        <w:ind w:left="-240" w:right="-807" w:firstLine="120"/>
        <w:rPr>
          <w:rFonts w:ascii="Arial" w:hAnsi="Arial" w:cs="Arial"/>
          <w:b/>
          <w:i/>
          <w:sz w:val="22"/>
          <w:szCs w:val="20"/>
        </w:rPr>
      </w:pPr>
      <w:r w:rsidRPr="00F87D9A">
        <w:rPr>
          <w:rFonts w:ascii="Arial" w:hAnsi="Arial" w:cs="Arial"/>
          <w:b/>
          <w:i/>
          <w:sz w:val="22"/>
          <w:szCs w:val="20"/>
        </w:rPr>
        <w:t xml:space="preserve">Please include any supporting documentation </w:t>
      </w:r>
      <w:r w:rsidRPr="003D5A10">
        <w:rPr>
          <w:rFonts w:ascii="Arial" w:hAnsi="Arial" w:cs="Arial"/>
          <w:b/>
          <w:i/>
          <w:sz w:val="22"/>
          <w:szCs w:val="20"/>
        </w:rPr>
        <w:t>regarding</w:t>
      </w:r>
      <w:r>
        <w:rPr>
          <w:rFonts w:ascii="Arial" w:hAnsi="Arial" w:cs="Arial"/>
          <w:b/>
          <w:i/>
          <w:sz w:val="22"/>
          <w:szCs w:val="20"/>
        </w:rPr>
        <w:t xml:space="preserve"> the cost of the item(s) </w:t>
      </w:r>
      <w:r w:rsidRPr="00F87D9A">
        <w:rPr>
          <w:rFonts w:ascii="Arial" w:hAnsi="Arial" w:cs="Arial"/>
          <w:b/>
          <w:i/>
          <w:sz w:val="22"/>
          <w:szCs w:val="20"/>
        </w:rPr>
        <w:t>with your request.</w:t>
      </w:r>
    </w:p>
    <w:p w:rsidR="00C87401" w:rsidRPr="002D6D5D" w:rsidRDefault="00C87401" w:rsidP="00C87401">
      <w:pPr>
        <w:ind w:left="-120" w:right="-807"/>
        <w:rPr>
          <w:sz w:val="20"/>
          <w:szCs w:val="20"/>
        </w:rPr>
      </w:pP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02"/>
      </w:tblGrid>
      <w:tr w:rsidR="00C87401" w:rsidRPr="0058059F" w:rsidTr="00496686">
        <w:trPr>
          <w:trHeight w:val="432"/>
        </w:trPr>
        <w:tc>
          <w:tcPr>
            <w:tcW w:w="2802" w:type="dxa"/>
            <w:vAlign w:val="center"/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Applicant's n</w:t>
            </w:r>
            <w:r w:rsidRPr="0058059F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7502" w:type="dxa"/>
            <w:vAlign w:val="center"/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401" w:rsidRPr="0058059F" w:rsidTr="00496686">
        <w:trPr>
          <w:trHeight w:val="432"/>
        </w:trPr>
        <w:tc>
          <w:tcPr>
            <w:tcW w:w="2802" w:type="dxa"/>
            <w:vAlign w:val="center"/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r w:rsidRPr="0058059F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7502" w:type="dxa"/>
            <w:vAlign w:val="center"/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401" w:rsidRPr="0058059F" w:rsidTr="00496686">
        <w:trPr>
          <w:trHeight w:val="432"/>
        </w:trPr>
        <w:tc>
          <w:tcPr>
            <w:tcW w:w="2802" w:type="dxa"/>
            <w:vAlign w:val="center"/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r w:rsidRPr="0058059F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7502" w:type="dxa"/>
            <w:vAlign w:val="center"/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401" w:rsidRPr="0058059F" w:rsidTr="00496686">
        <w:trPr>
          <w:trHeight w:val="432"/>
        </w:trPr>
        <w:tc>
          <w:tcPr>
            <w:tcW w:w="2802" w:type="dxa"/>
            <w:vAlign w:val="center"/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r w:rsidRPr="0058059F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7502" w:type="dxa"/>
            <w:vAlign w:val="center"/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401" w:rsidRPr="0058059F" w:rsidTr="00496686">
        <w:trPr>
          <w:trHeight w:val="432"/>
        </w:trPr>
        <w:tc>
          <w:tcPr>
            <w:tcW w:w="2802" w:type="dxa"/>
            <w:vAlign w:val="center"/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r w:rsidRPr="0058059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502" w:type="dxa"/>
            <w:vAlign w:val="center"/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401" w:rsidRPr="0058059F" w:rsidTr="00496686">
        <w:trPr>
          <w:trHeight w:val="432"/>
        </w:trPr>
        <w:tc>
          <w:tcPr>
            <w:tcW w:w="2802" w:type="dxa"/>
            <w:vAlign w:val="center"/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funding request</w:t>
            </w:r>
          </w:p>
        </w:tc>
        <w:tc>
          <w:tcPr>
            <w:tcW w:w="7502" w:type="dxa"/>
            <w:vAlign w:val="center"/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401" w:rsidRPr="0058059F" w:rsidTr="00496686">
        <w:tc>
          <w:tcPr>
            <w:tcW w:w="10304" w:type="dxa"/>
            <w:gridSpan w:val="2"/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r w:rsidRPr="0051022A">
              <w:rPr>
                <w:rFonts w:ascii="Arial" w:hAnsi="Arial" w:cs="Arial"/>
                <w:b/>
                <w:sz w:val="22"/>
                <w:szCs w:val="22"/>
              </w:rPr>
              <w:t>Please provide a brief description of your funding request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the reasons for it</w:t>
            </w:r>
            <w:r w:rsidRPr="0051022A">
              <w:rPr>
                <w:rFonts w:ascii="Arial" w:hAnsi="Arial" w:cs="Arial"/>
                <w:b/>
                <w:sz w:val="22"/>
                <w:szCs w:val="22"/>
              </w:rPr>
              <w:t xml:space="preserve">, together with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1022A">
              <w:rPr>
                <w:rFonts w:ascii="Arial" w:hAnsi="Arial" w:cs="Arial"/>
                <w:b/>
                <w:sz w:val="22"/>
                <w:szCs w:val="22"/>
              </w:rPr>
              <w:t>details of the expected benefits</w:t>
            </w: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401" w:rsidRPr="0058059F" w:rsidTr="00496686">
        <w:tc>
          <w:tcPr>
            <w:tcW w:w="10304" w:type="dxa"/>
            <w:gridSpan w:val="2"/>
            <w:tcBorders>
              <w:bottom w:val="single" w:sz="4" w:space="0" w:color="auto"/>
            </w:tcBorders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r w:rsidRPr="005E1ED8">
              <w:rPr>
                <w:rFonts w:ascii="Arial" w:hAnsi="Arial" w:cs="Arial"/>
                <w:b/>
                <w:sz w:val="22"/>
                <w:szCs w:val="22"/>
              </w:rPr>
              <w:t xml:space="preserve">Has this product or service been previously supplied through NHS channels and if so, why is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E1ED8">
              <w:rPr>
                <w:rFonts w:ascii="Arial" w:hAnsi="Arial" w:cs="Arial"/>
                <w:b/>
                <w:sz w:val="22"/>
                <w:szCs w:val="22"/>
              </w:rPr>
              <w:t>renewed funding not now available?</w:t>
            </w: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4B1" w:rsidRPr="0058059F" w:rsidTr="00496686">
        <w:tc>
          <w:tcPr>
            <w:tcW w:w="10304" w:type="dxa"/>
            <w:gridSpan w:val="2"/>
            <w:tcBorders>
              <w:bottom w:val="nil"/>
            </w:tcBorders>
          </w:tcPr>
          <w:p w:rsidR="005054B1" w:rsidRPr="0058059F" w:rsidRDefault="005054B1" w:rsidP="00496686">
            <w:pPr>
              <w:ind w:right="-807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87401" w:rsidRPr="0058059F" w:rsidTr="00DE6065">
        <w:trPr>
          <w:trHeight w:val="1257"/>
        </w:trPr>
        <w:tc>
          <w:tcPr>
            <w:tcW w:w="10304" w:type="dxa"/>
            <w:gridSpan w:val="2"/>
            <w:tcBorders>
              <w:top w:val="nil"/>
              <w:bottom w:val="single" w:sz="4" w:space="0" w:color="auto"/>
            </w:tcBorders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87401" w:rsidRPr="0058059F" w:rsidRDefault="00B700B9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Why isn’t new funding available through NHS channels?</w:t>
            </w:r>
          </w:p>
        </w:tc>
      </w:tr>
    </w:tbl>
    <w:p w:rsidR="00C87401" w:rsidRDefault="00C87401" w:rsidP="00C87401"/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4"/>
      </w:tblGrid>
      <w:tr w:rsidR="00C87401" w:rsidRPr="0058059F" w:rsidTr="00DE6065">
        <w:trPr>
          <w:trHeight w:val="2210"/>
        </w:trPr>
        <w:tc>
          <w:tcPr>
            <w:tcW w:w="10304" w:type="dxa"/>
            <w:tcBorders>
              <w:top w:val="single" w:sz="4" w:space="0" w:color="auto"/>
            </w:tcBorders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87401" w:rsidRPr="0034572F" w:rsidRDefault="00C87401" w:rsidP="00496686">
            <w:pPr>
              <w:ind w:right="-807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r w:rsidRPr="005E1ED8">
              <w:rPr>
                <w:rFonts w:ascii="Arial" w:hAnsi="Arial" w:cs="Arial"/>
                <w:b/>
                <w:sz w:val="22"/>
                <w:szCs w:val="22"/>
              </w:rPr>
              <w:t xml:space="preserve">Have you sought funding from the Hospital’s own Charitable Funds? Please give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5E1ED8">
              <w:rPr>
                <w:rFonts w:ascii="Arial" w:hAnsi="Arial" w:cs="Arial"/>
                <w:b/>
                <w:sz w:val="22"/>
                <w:szCs w:val="22"/>
              </w:rPr>
              <w:t>reason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E1E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E1ED8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1ED8">
              <w:rPr>
                <w:rFonts w:ascii="Arial" w:hAnsi="Arial" w:cs="Arial"/>
                <w:b/>
                <w:sz w:val="22"/>
                <w:szCs w:val="22"/>
              </w:rPr>
              <w:t>any rejection</w:t>
            </w: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401" w:rsidRPr="0058059F" w:rsidTr="00496686">
        <w:tc>
          <w:tcPr>
            <w:tcW w:w="10304" w:type="dxa"/>
            <w:tcBorders>
              <w:top w:val="single" w:sz="4" w:space="0" w:color="auto"/>
            </w:tcBorders>
          </w:tcPr>
          <w:p w:rsidR="00C87401" w:rsidRPr="0034572F" w:rsidRDefault="00C87401" w:rsidP="00496686">
            <w:pPr>
              <w:ind w:right="-807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How much are you asking for? Please include </w:t>
            </w:r>
            <w:r w:rsidRPr="00955DD3">
              <w:rPr>
                <w:rFonts w:ascii="Arial" w:hAnsi="Arial" w:cs="Arial"/>
                <w:b/>
                <w:i/>
                <w:sz w:val="22"/>
                <w:szCs w:val="22"/>
              </w:rPr>
              <w:t>all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costs such as VAT, carriage, installation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34572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401" w:rsidRPr="0058059F" w:rsidTr="00496686">
        <w:trPr>
          <w:trHeight w:val="1643"/>
        </w:trPr>
        <w:tc>
          <w:tcPr>
            <w:tcW w:w="10304" w:type="dxa"/>
            <w:tcBorders>
              <w:bottom w:val="single" w:sz="4" w:space="0" w:color="auto"/>
            </w:tcBorders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r w:rsidRPr="00886054">
              <w:rPr>
                <w:rFonts w:ascii="Arial" w:hAnsi="Arial" w:cs="Arial"/>
                <w:b/>
                <w:sz w:val="22"/>
                <w:szCs w:val="22"/>
              </w:rPr>
              <w:t>Please explain how providing this funding would help fulfi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886054">
              <w:rPr>
                <w:rFonts w:ascii="Arial" w:hAnsi="Arial" w:cs="Arial"/>
                <w:b/>
                <w:sz w:val="22"/>
                <w:szCs w:val="22"/>
              </w:rPr>
              <w:t>l the aims of The Bedford Hospitals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86054">
              <w:rPr>
                <w:rFonts w:ascii="Arial" w:hAnsi="Arial" w:cs="Arial"/>
                <w:b/>
                <w:sz w:val="22"/>
                <w:szCs w:val="22"/>
              </w:rPr>
              <w:t>Charity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6065">
              <w:rPr>
                <w:rFonts w:ascii="Arial" w:hAnsi="Arial" w:cs="Arial"/>
                <w:b/>
                <w:sz w:val="22"/>
                <w:szCs w:val="22"/>
              </w:rPr>
              <w:t xml:space="preserve">&amp; Friends </w:t>
            </w:r>
            <w:r>
              <w:rPr>
                <w:rFonts w:ascii="Arial" w:hAnsi="Arial" w:cs="Arial"/>
                <w:b/>
                <w:sz w:val="22"/>
                <w:szCs w:val="22"/>
              </w:rPr>
              <w:t>(listed at the top of the first page)</w:t>
            </w: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401" w:rsidRPr="0058059F" w:rsidTr="00496686">
        <w:trPr>
          <w:trHeight w:val="1642"/>
        </w:trPr>
        <w:tc>
          <w:tcPr>
            <w:tcW w:w="10304" w:type="dxa"/>
            <w:tcBorders>
              <w:bottom w:val="single" w:sz="4" w:space="0" w:color="auto"/>
            </w:tcBorders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r w:rsidRPr="00886054">
              <w:rPr>
                <w:rFonts w:ascii="Arial" w:hAnsi="Arial" w:cs="Arial"/>
                <w:b/>
                <w:sz w:val="22"/>
                <w:szCs w:val="22"/>
              </w:rPr>
              <w:t xml:space="preserve">Please confirm that The NHS Trust will </w:t>
            </w:r>
            <w:r>
              <w:rPr>
                <w:rFonts w:ascii="Arial" w:hAnsi="Arial" w:cs="Arial"/>
                <w:b/>
                <w:sz w:val="22"/>
                <w:szCs w:val="22"/>
              </w:rPr>
              <w:t>be responsible for</w:t>
            </w:r>
            <w:r w:rsidRPr="00886054">
              <w:rPr>
                <w:rFonts w:ascii="Arial" w:hAnsi="Arial" w:cs="Arial"/>
                <w:b/>
                <w:sz w:val="22"/>
                <w:szCs w:val="22"/>
              </w:rPr>
              <w:t xml:space="preserve"> all consequential and/or ongoing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86054">
              <w:rPr>
                <w:rFonts w:ascii="Arial" w:hAnsi="Arial" w:cs="Arial"/>
                <w:b/>
                <w:sz w:val="22"/>
                <w:szCs w:val="22"/>
              </w:rPr>
              <w:t xml:space="preserve">additional costs </w:t>
            </w:r>
            <w:r>
              <w:rPr>
                <w:rFonts w:ascii="Arial" w:hAnsi="Arial" w:cs="Arial"/>
                <w:b/>
                <w:sz w:val="22"/>
                <w:szCs w:val="22"/>
              </w:rPr>
              <w:t>(such as</w:t>
            </w:r>
            <w:r w:rsidRPr="00886054">
              <w:rPr>
                <w:rFonts w:ascii="Arial" w:hAnsi="Arial" w:cs="Arial"/>
                <w:b/>
                <w:sz w:val="22"/>
                <w:szCs w:val="22"/>
              </w:rPr>
              <w:t xml:space="preserve"> staffing costs, servicing, repairs, consumable </w:t>
            </w: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  <w:r w:rsidRPr="00886054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proofErr w:type="spellStart"/>
            <w:r w:rsidRPr="00886054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886054">
              <w:rPr>
                <w:rFonts w:ascii="Arial" w:hAnsi="Arial" w:cs="Arial"/>
                <w:b/>
                <w:sz w:val="22"/>
                <w:szCs w:val="22"/>
              </w:rPr>
              <w:t xml:space="preserve">resulting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86054">
              <w:rPr>
                <w:rFonts w:ascii="Arial" w:hAnsi="Arial" w:cs="Arial"/>
                <w:b/>
                <w:sz w:val="22"/>
                <w:szCs w:val="22"/>
              </w:rPr>
              <w:t xml:space="preserve">from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 requested charitable funding</w:t>
            </w: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401" w:rsidRPr="0058059F" w:rsidTr="00496686">
        <w:tc>
          <w:tcPr>
            <w:tcW w:w="10304" w:type="dxa"/>
            <w:shd w:val="clear" w:color="auto" w:fill="D9D9D9"/>
          </w:tcPr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87401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Authorised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by Chief Executive</w:t>
            </w: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r w:rsidRPr="0058059F">
              <w:rPr>
                <w:rFonts w:ascii="Arial" w:hAnsi="Arial" w:cs="Arial"/>
                <w:b/>
                <w:sz w:val="22"/>
                <w:szCs w:val="22"/>
              </w:rPr>
              <w:t>Signed ________________________________________________________________</w:t>
            </w: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  <w:r w:rsidRPr="0058059F">
              <w:rPr>
                <w:rFonts w:ascii="Arial" w:hAnsi="Arial" w:cs="Arial"/>
                <w:b/>
                <w:sz w:val="22"/>
                <w:szCs w:val="22"/>
              </w:rPr>
              <w:t>Name (please print) _____________________________________________________</w:t>
            </w: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01" w:rsidRPr="0058059F" w:rsidRDefault="00C87401" w:rsidP="00496686">
            <w:pPr>
              <w:tabs>
                <w:tab w:val="left" w:pos="3402"/>
              </w:tabs>
              <w:ind w:right="-805"/>
              <w:rPr>
                <w:rFonts w:ascii="Arial" w:hAnsi="Arial" w:cs="Arial"/>
                <w:sz w:val="22"/>
                <w:szCs w:val="22"/>
              </w:rPr>
            </w:pPr>
            <w:r w:rsidRPr="0058059F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  <w:r w:rsidRPr="0058059F">
              <w:rPr>
                <w:rFonts w:ascii="Arial" w:hAnsi="Arial" w:cs="Arial"/>
                <w:b/>
                <w:sz w:val="22"/>
                <w:szCs w:val="22"/>
              </w:rPr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58059F">
              <w:rPr>
                <w:rFonts w:ascii="Arial" w:hAnsi="Arial" w:cs="Arial"/>
                <w:b/>
                <w:sz w:val="22"/>
                <w:szCs w:val="22"/>
              </w:rPr>
              <w:t>_________________________________</w:t>
            </w:r>
          </w:p>
          <w:p w:rsidR="00C87401" w:rsidRPr="0058059F" w:rsidRDefault="00C87401" w:rsidP="00496686">
            <w:pPr>
              <w:ind w:right="-80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7401" w:rsidRDefault="00C87401" w:rsidP="00C87401">
      <w:pPr>
        <w:ind w:left="-120" w:right="-807"/>
        <w:rPr>
          <w:rFonts w:ascii="Arial" w:hAnsi="Arial" w:cs="Arial"/>
        </w:rPr>
      </w:pPr>
    </w:p>
    <w:p w:rsidR="00C87401" w:rsidRPr="00EB1367" w:rsidRDefault="00C87401" w:rsidP="00C87401">
      <w:pPr>
        <w:ind w:left="-120" w:right="-807"/>
        <w:rPr>
          <w:rFonts w:ascii="Arial" w:hAnsi="Arial" w:cs="Arial"/>
          <w:b/>
          <w:i/>
          <w:color w:val="3366FF"/>
          <w:sz w:val="22"/>
          <w:szCs w:val="22"/>
        </w:rPr>
      </w:pPr>
      <w:r w:rsidRPr="008B2399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125731</wp:posOffset>
                </wp:positionV>
                <wp:extent cx="2628900" cy="8572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401" w:rsidRPr="002A42C8" w:rsidRDefault="00C87401" w:rsidP="00C8740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A42C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2A42C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copy it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2A42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87401" w:rsidRDefault="00C87401" w:rsidP="00C874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42C8">
                              <w:rPr>
                                <w:rFonts w:ascii="Arial" w:hAnsi="Arial" w:cs="Arial"/>
                                <w:b/>
                              </w:rPr>
                              <w:t>The Charitable Funds Accountant</w:t>
                            </w:r>
                          </w:p>
                          <w:p w:rsidR="00C87401" w:rsidRDefault="00C87401" w:rsidP="00C874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42C8">
                              <w:rPr>
                                <w:rFonts w:ascii="Arial" w:hAnsi="Arial" w:cs="Arial"/>
                                <w:b/>
                              </w:rPr>
                              <w:t>Finance Department</w:t>
                            </w:r>
                          </w:p>
                          <w:p w:rsidR="00C87401" w:rsidRPr="002A42C8" w:rsidRDefault="00C87401" w:rsidP="00C874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42C8">
                              <w:rPr>
                                <w:rFonts w:ascii="Arial" w:hAnsi="Arial" w:cs="Arial"/>
                                <w:b/>
                              </w:rPr>
                              <w:t>Bedford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0.75pt;margin-top:9.9pt;width:20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" stroked="f">
                <v:textbox>
                  <w:txbxContent>
                    <w:p w:rsidR="00C87401" w:rsidRPr="002A42C8" w:rsidRDefault="00C87401" w:rsidP="00C8740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A42C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2A42C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copy it to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:</w:t>
                      </w:r>
                      <w:r w:rsidRPr="002A42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C87401" w:rsidRDefault="00C87401" w:rsidP="00C8740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A42C8">
                        <w:rPr>
                          <w:rFonts w:ascii="Arial" w:hAnsi="Arial" w:cs="Arial"/>
                          <w:b/>
                        </w:rPr>
                        <w:t>The Charitable Funds Accountant</w:t>
                      </w:r>
                    </w:p>
                    <w:p w:rsidR="00C87401" w:rsidRDefault="00C87401" w:rsidP="00C8740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A42C8">
                        <w:rPr>
                          <w:rFonts w:ascii="Arial" w:hAnsi="Arial" w:cs="Arial"/>
                          <w:b/>
                        </w:rPr>
                        <w:t>Finance Department</w:t>
                      </w:r>
                    </w:p>
                    <w:p w:rsidR="00C87401" w:rsidRPr="002A42C8" w:rsidRDefault="00C87401" w:rsidP="00C8740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A42C8">
                        <w:rPr>
                          <w:rFonts w:ascii="Arial" w:hAnsi="Arial" w:cs="Arial"/>
                          <w:b/>
                        </w:rPr>
                        <w:t>Bedford Hospital</w:t>
                      </w:r>
                    </w:p>
                  </w:txbxContent>
                </v:textbox>
              </v:shape>
            </w:pict>
          </mc:Fallback>
        </mc:AlternateContent>
      </w:r>
      <w:r w:rsidRPr="00EB1367">
        <w:rPr>
          <w:rFonts w:ascii="Arial" w:hAnsi="Arial" w:cs="Arial"/>
          <w:b/>
          <w:i/>
          <w:sz w:val="22"/>
          <w:szCs w:val="22"/>
        </w:rPr>
        <w:t>Please return completed form to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:rsidR="00C87401" w:rsidRDefault="00C87401" w:rsidP="00C87401">
      <w:pPr>
        <w:ind w:left="-120" w:right="-8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Bedford Hospital Charity</w:t>
      </w:r>
      <w:r w:rsidR="00DE6065">
        <w:rPr>
          <w:rFonts w:ascii="Arial" w:hAnsi="Arial" w:cs="Arial"/>
          <w:b/>
        </w:rPr>
        <w:t xml:space="preserve"> &amp; Friends</w:t>
      </w:r>
      <w:r>
        <w:rPr>
          <w:rFonts w:ascii="Arial" w:hAnsi="Arial" w:cs="Arial"/>
          <w:b/>
        </w:rPr>
        <w:t xml:space="preserve"> </w:t>
      </w:r>
    </w:p>
    <w:p w:rsidR="00C87401" w:rsidRDefault="00C87401" w:rsidP="00C87401">
      <w:pPr>
        <w:ind w:left="-120" w:right="-8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Box 342</w:t>
      </w:r>
    </w:p>
    <w:p w:rsidR="00C87401" w:rsidRDefault="00C87401" w:rsidP="00C87401">
      <w:pPr>
        <w:ind w:left="-120" w:right="-8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Bedford</w:t>
      </w:r>
    </w:p>
    <w:p w:rsidR="00C87401" w:rsidRDefault="00C87401" w:rsidP="00C87401">
      <w:pPr>
        <w:ind w:left="-120" w:right="-8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MK40 3XS</w:t>
      </w:r>
    </w:p>
    <w:p w:rsidR="00337BCF" w:rsidRDefault="00337BCF" w:rsidP="00C87401">
      <w:pPr>
        <w:ind w:left="-120" w:right="-807"/>
        <w:rPr>
          <w:rFonts w:ascii="Arial" w:hAnsi="Arial" w:cs="Arial"/>
          <w:b/>
        </w:rPr>
      </w:pPr>
    </w:p>
    <w:p w:rsidR="00337BCF" w:rsidRDefault="00337BCF" w:rsidP="00337BCF">
      <w:pPr>
        <w:ind w:left="-120" w:right="-807"/>
        <w:jc w:val="right"/>
        <w:rPr>
          <w:rFonts w:ascii="Arial" w:hAnsi="Arial" w:cs="Arial"/>
          <w:b/>
        </w:rPr>
      </w:pPr>
      <w:r w:rsidRPr="00337BCF">
        <w:rPr>
          <w:rFonts w:ascii="Arial" w:hAnsi="Arial" w:cs="Arial"/>
        </w:rPr>
        <w:t>May2020</w:t>
      </w:r>
      <w:bookmarkStart w:id="0" w:name="_GoBack"/>
      <w:bookmarkEnd w:id="0"/>
    </w:p>
    <w:sectPr w:rsidR="00337BCF" w:rsidSect="007D3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4E" w:rsidRDefault="0078404E" w:rsidP="00C87401">
      <w:r>
        <w:separator/>
      </w:r>
    </w:p>
  </w:endnote>
  <w:endnote w:type="continuationSeparator" w:id="0">
    <w:p w:rsidR="0078404E" w:rsidRDefault="0078404E" w:rsidP="00C8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6D" w:rsidRDefault="007D3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6D" w:rsidRDefault="007D3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6D" w:rsidRDefault="007D3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4E" w:rsidRDefault="0078404E" w:rsidP="00C87401">
      <w:r>
        <w:separator/>
      </w:r>
    </w:p>
  </w:footnote>
  <w:footnote w:type="continuationSeparator" w:id="0">
    <w:p w:rsidR="0078404E" w:rsidRDefault="0078404E" w:rsidP="00C87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6D" w:rsidRDefault="007D3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01" w:rsidRPr="00C87401" w:rsidRDefault="002477A8" w:rsidP="00C87401">
    <w:pPr>
      <w:pStyle w:val="NoSpacing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5122545</wp:posOffset>
          </wp:positionH>
          <wp:positionV relativeFrom="margin">
            <wp:posOffset>-752475</wp:posOffset>
          </wp:positionV>
          <wp:extent cx="923290" cy="9290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C&amp;Friends logo Master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929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401" w:rsidRPr="00C87401">
      <w:rPr>
        <w:rFonts w:asciiTheme="minorHAnsi" w:hAnsiTheme="minorHAnsi" w:cstheme="minorHAnsi"/>
        <w:b/>
        <w:sz w:val="32"/>
        <w:szCs w:val="32"/>
      </w:rPr>
      <w:t>Request for Funding from</w:t>
    </w:r>
    <w:r w:rsidR="00C87401">
      <w:rPr>
        <w:rFonts w:asciiTheme="minorHAnsi" w:hAnsiTheme="minorHAnsi" w:cstheme="minorHAnsi"/>
        <w:b/>
        <w:sz w:val="32"/>
        <w:szCs w:val="32"/>
      </w:rPr>
      <w:t xml:space="preserve"> </w:t>
    </w:r>
    <w:r w:rsidR="00C87401">
      <w:rPr>
        <w:rFonts w:asciiTheme="minorHAnsi" w:hAnsiTheme="minorHAnsi" w:cstheme="minorHAnsi"/>
        <w:b/>
        <w:sz w:val="32"/>
        <w:szCs w:val="32"/>
      </w:rPr>
      <w:tab/>
    </w:r>
    <w:r w:rsidR="00C87401">
      <w:rPr>
        <w:rFonts w:asciiTheme="minorHAnsi" w:hAnsiTheme="minorHAnsi" w:cstheme="minorHAnsi"/>
        <w:b/>
        <w:sz w:val="32"/>
        <w:szCs w:val="32"/>
      </w:rPr>
      <w:tab/>
    </w:r>
    <w:r w:rsidR="00C87401">
      <w:rPr>
        <w:rFonts w:asciiTheme="minorHAnsi" w:hAnsiTheme="minorHAnsi" w:cstheme="minorHAnsi"/>
        <w:b/>
        <w:sz w:val="32"/>
        <w:szCs w:val="32"/>
      </w:rPr>
      <w:tab/>
    </w:r>
    <w:r w:rsidR="00C87401">
      <w:rPr>
        <w:rFonts w:asciiTheme="minorHAnsi" w:hAnsiTheme="minorHAnsi" w:cstheme="minorHAnsi"/>
        <w:b/>
        <w:sz w:val="32"/>
        <w:szCs w:val="32"/>
      </w:rPr>
      <w:tab/>
    </w:r>
    <w:r w:rsidR="00C87401">
      <w:rPr>
        <w:rFonts w:asciiTheme="minorHAnsi" w:hAnsiTheme="minorHAnsi" w:cstheme="minorHAnsi"/>
        <w:b/>
        <w:sz w:val="32"/>
        <w:szCs w:val="32"/>
      </w:rPr>
      <w:tab/>
    </w:r>
    <w:r w:rsidR="00C87401">
      <w:rPr>
        <w:rFonts w:asciiTheme="minorHAnsi" w:hAnsiTheme="minorHAnsi" w:cstheme="minorHAnsi"/>
        <w:b/>
        <w:sz w:val="32"/>
        <w:szCs w:val="32"/>
      </w:rPr>
      <w:tab/>
    </w:r>
  </w:p>
  <w:p w:rsidR="00C87401" w:rsidRPr="00C87401" w:rsidRDefault="00C87401" w:rsidP="00C87401">
    <w:pPr>
      <w:pStyle w:val="NoSpacing"/>
      <w:rPr>
        <w:rFonts w:asciiTheme="minorHAnsi" w:hAnsiTheme="minorHAnsi" w:cstheme="minorHAnsi"/>
        <w:b/>
        <w:sz w:val="32"/>
        <w:szCs w:val="32"/>
      </w:rPr>
    </w:pPr>
    <w:r w:rsidRPr="00C87401">
      <w:rPr>
        <w:rFonts w:asciiTheme="minorHAnsi" w:hAnsiTheme="minorHAnsi" w:cstheme="minorHAnsi"/>
        <w:b/>
        <w:sz w:val="32"/>
        <w:szCs w:val="32"/>
      </w:rPr>
      <w:t>Bedford Hospital Charity &amp; Friends</w:t>
    </w:r>
  </w:p>
  <w:p w:rsidR="00C87401" w:rsidRDefault="00C87401" w:rsidP="00C87401">
    <w:pPr>
      <w:pStyle w:val="NoSpacing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6D" w:rsidRDefault="007D3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1FAB"/>
    <w:multiLevelType w:val="hybridMultilevel"/>
    <w:tmpl w:val="1F9AA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01"/>
    <w:rsid w:val="000B4249"/>
    <w:rsid w:val="002477A8"/>
    <w:rsid w:val="002A6623"/>
    <w:rsid w:val="002D328D"/>
    <w:rsid w:val="00337BCF"/>
    <w:rsid w:val="005054B1"/>
    <w:rsid w:val="0078404E"/>
    <w:rsid w:val="007D3F6D"/>
    <w:rsid w:val="00B700B9"/>
    <w:rsid w:val="00C87401"/>
    <w:rsid w:val="00D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E1EAF8-50FB-4715-87E0-14D3E23C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4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7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4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8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4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Beeden</dc:creator>
  <cp:keywords/>
  <dc:description/>
  <cp:lastModifiedBy>Gordon Beeden</cp:lastModifiedBy>
  <cp:revision>2</cp:revision>
  <dcterms:created xsi:type="dcterms:W3CDTF">2020-05-21T11:41:00Z</dcterms:created>
  <dcterms:modified xsi:type="dcterms:W3CDTF">2020-05-21T11:41:00Z</dcterms:modified>
</cp:coreProperties>
</file>